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Бакуриани снова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Бакуриани снова я. Так надо,
          <w:br/>
          как это было надо год назад.
          <w:br/>
          Деревья смотрят добро и мохнато,
          <w:br/>
          и крошечные лыжники скользят.
          <w:br/>
          <w:br/>
          Бездумная младенческая нега
          <w:br/>
          в стране снегов и белых-белых тайн.
          <w:br/>
          Наверно, снег идет отсюда в небо
          <w:br/>
          и облаками делается там.
          <w:br/>
          <w:br/>
          Я не один теперь. Мы здесь вдвоем,
          <w:br/>
          два беглеца от суеты долины,
          <w:br/>
          и, как снежинки, мы неразделимы,
          <w:br/>
          на склоне этом горном снеговом.
          <w:br/>
          <w:br/>
          Нас радует простая здравость лыж,
          <w:br/>
          биточков со сметаной н боржома.
          <w:br/>
          Здесь нет друзей, но нет враждебных лиц —
          <w:br/>
          не надо с кем-то спорить и бороться.
          <w:br/>
          <w:br/>
          Но этого-то мне недостаёт.
          <w:br/>
          Не всё же суета внизу, в долине.
          <w:br/>
          Конечно, воздух там совсем не тот,
          <w:br/>
          но там борьба великая идёт,
          <w:br/>
          и от неё себя мы отдалили.
          <w:br/>
          <w:br/>
          Выдумываем яблочный режим,
          <w:br/>
          но знаем всё же неопровержимо,
          <w:br/>
          что от режима этого сбежим,
          <w:br/>
          а в этом прелесть всякого режима.
          <w:br/>
          <w:br/>
          И путь, наверно, у меня один.
          <w:br/>
          Я знаю — будет сложным он и длинным:
          <w:br/>
          всю жизнь бежать к вершинам от долин
          <w:br/>
          и возвращаться от вершин к долинам.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2022-03-17T13:06:24+03:00</dcterms:created>
  <dcterms:modified xsi:type="dcterms:W3CDTF">2022-03-17T13:06:24+03:00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