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Варшаве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А.Р. Ледницкому
          <w:br/>
          <w:br/>
          В первый раз по улицам Варшавы
          <w:br/>
          С легким сердцем прохожу один.
          <w:br/>
          Не гнетет меня кошмар кровавый
          <w:br/>
          Темной славы роковых годин.
          <w:br/>
          Всё, что было, — нет, не миновало,
          <w:br/>
          И веков мгновенью не сломать;
          <w:br/>
          Но, быть может, нынче день начала,
          <w:br/>
          Нынче солнце в небе — как печать.
          <w:br/>
          Пусть оно наш день запечатлеет,
          <w:br/>
          День, когда, как братья, мы могли
          <w:br/>
          Всё сказать, о чем язык немеет,
          <w:br/>
          Что мы долго в душах берегли.
          <w:br/>
          Мы сошлись не по тропинке узкой,
          <w:br/>
          Как к поэту близится поэт;
          <w:br/>
          Я пришел путем большим, как русский,
          <w:br/>
          И, как русский, слышал я привет.
          <w:br/>
          А на улице, как стих поэмы,
          <w:br/>
          Клики вкруг меня сливались в лад:
          <w:br/>
          Польки раздавали хризантемы
          <w:br/>
          Взводам русских радостных солдат.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2022-03-20T04:50:43+03:00</dcterms:created>
  <dcterms:modified xsi:type="dcterms:W3CDTF">2022-03-20T04:50:43+03:00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