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Европе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Посмотришь, все немцы в лавровых венках,
          <w:br/>
           Во Франции — мир и порядок;
          <w:br/>
           А в сердце всё будто бы крадется страх,
          <w:br/>
           И дух современный мне гадок.
          <w:br/>
          <w:br/>
          Кулачное право господствует вновь,
          <w:br/>
           И, словно нет дела на свете,
          <w:br/>
           Нам жизнь нипочем, и пролитая кровь
          <w:br/>
           Нам видится в розовом цвете.
          <w:br/>
          <w:br/>
          Того и гляди что еще будет взрыв,
          <w:br/>
           И воины, злы без границы,
          <w:br/>
           Могильные всюду кресты водрузив,
          <w:br/>
           Крестами украсят петлицы.
          <w:br/>
          <w:br/>
          Боюсь я, что мы, опорожнив свой лоб
          <w:br/>
           От всех невоенных вопросов,
          <w:br/>
           Чрез год не поймем, что за зверь — филантроп,
          <w:br/>
           И спросим: что значит — философ?
          <w:br/>
          <w:br/>
          Тем больше, что в наши мудреные дни
          <w:br/>
           Забрали весь ум дипломаты,
          <w:br/>
           И нужны для мира — с пером лишь они,
          <w:br/>
           Да с новым оружьем солдаты.
          <w:br/>
          <w:br/>
          Два дела в ходу: отрывать у людей
          <w:br/>
           От туловищ руки и ноги
          <w:br/>
           Да, будто во имя высоких идей,
          <w:br/>
           Свершать без зазора подлоги.
          <w:br/>
          <w:br/>
          Когда же подносят с любезностью в дар
          <w:br/>
           Свободу, реформы, науку,-
          <w:br/>
           Я, словно как в цирке, все жду, что фигляр
          <w:br/>
           Пред публикой выкинет штуку.
          <w:br/>
          <w:br/>
          Все речи болезненно режут мой слух,
          <w:br/>
           Все мысли темны иль нечисты…
          <w:br/>
           На мирную пальму, на доблестный дух
          <w:br/>
           Мне кажут вотще оптимисты.
          <w:br/>
          <w:br/>
          Вид символа мира им сладок и мил,
          <w:br/>
           По мне — это чуть ли не розга;
          <w:br/>
           Где крепость им чудится нравственных сил,
          <w:br/>
           Там мне — размягчение мозга…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2022-04-22T07:49:43+03:00</dcterms:created>
  <dcterms:modified xsi:type="dcterms:W3CDTF">2022-04-22T07:49:43+03:00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