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Россию вновь явились господа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Россию вновь явились господа.
          <w:br/>
           И отобрав свободу у народа
          <w:br/>
           Они его послали в никуда.
          <w:br/>
           И нет на них семнадцатого года.
          <w:br/>
           Простые люди ныне не в чести.
          <w:br/>
           Хотя на них и держится держава.
          <w:br/>
           Ошиблись мы при выборе пути,
          <w:br/>
           Уж если свой народ лишили права
          <w:br/>
           Хозяином почувствовать себя
          <w:br/>
           И не зависеть от господской воли…
          <w:br/>
           Куда ты мчишься, Русь?
          <w:br/>
           Пугаясь и скорбя,
          <w:br/>
           Изнемогая от забот и боли?!
          <w:br/>
           И есть ли впереди заветный миг
          <w:br/>
           Вернуть народу право —
          <w:br/>
           Быть свободным?
          <w:br/>
           И потому великим,
          <w:br/>
           Как велик
          <w:br/>
           Весь путь его,
          <w:br/>
           Когда он был НАРОДОМ.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2022-04-22T20:23:56+03:00</dcterms:created>
  <dcterms:modified xsi:type="dcterms:W3CDTF">2022-04-22T20:23:56+03:00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