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(Не мило мне на новоселье)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мило мне на новоселье,
          <w:br/>
           Здесь все увяло, там цвело,
          <w:br/>
           Одно и есть мое веселье —
          <w:br/>
           Увидеть Царское Село!
          <w:br/>
           — Что ты, цветочек, увядаешь,
          <w:br/>
           Мной сорванный с родных полей?
          <w:br/>
           Иль, гость весенний, ты не знаешь
          <w:br/>
           Завидной участи своей?
          <w:br/>
           Гордись, гордись! — Благоухаешь
          <w:br/>
           Ты в злате Лилиных кудрей!
          <w:br/>
           — «О кудри мягки, их дыханье
          <w:br/>
           Благоуханней пышных роз;
          <w:br/>
           Но в злате их мне жизнь — страданье,
          <w:br/>
           А счастье там, где я возрос!»
          <w:br/>
           — Цветок мой, тише! Сколько Лилой
          <w:br/>
           Потратится жемчужных слез,
          <w:br/>
           Когда сей жалобе унылой
          <w:br/>
           Пришлось и ей со мной внимать!
          <w:br/>
           Ты жалок мне, цветочек милый!
          <w:br/>
           — «Что сожалеть! Зачем срывать!»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2022-04-21T11:50:54+03:00</dcterms:created>
  <dcterms:modified xsi:type="dcterms:W3CDTF">2022-04-21T11:50:54+03:00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