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Вульф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судьбу я верю с юных лет.
          <w:br/>
           Ее внушениям покорный,
          <w:br/>
           Не выбрал я стези придворной,
          <w:br/>
           Не полюбил я эполет
          <w:br/>
           (Наряда юности задорной),
          <w:br/>
           Но увлечен был мыслью вздорной,
          <w:br/>
           Мне объявившей: ты поэт.
          <w:br/>
          <w:br/>
          Всегда в пути моем тяжелом
          <w:br/>
           Судьба мне спутницей была,
          <w:br/>
           Она мне душу отвела
          <w:br/>
           В приюте дружества веселом,
          <w:br/>
           Где вас узнал я, где ясней
          <w:br/>
           Моя душа заговорила
          <w:br/>
           И блеск Гименовых свечей
          <w:br/>
           Пророчественно полюбила.
          <w:br/>
          <w:br/>
          Так при уходе зимних дней,
          <w:br/>
           Как солнце взглянет взором вешним,
          <w:br/>
           Еще до зелени полей
          <w:br/>
           Весны певица в крае здешнем
          <w:br/>
           Пленяет песнию своей.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2022-04-22T12:27:12+03:00</dcterms:created>
  <dcterms:modified xsi:type="dcterms:W3CDTF">2022-04-22T12:27:12+03:00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