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архипелаге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сенью греческого флага,
          <w:br/>
           Болтая с капитаном Костой,
          <w:br/>
           Средь островов Архипелага
          <w:br/>
           Мне вспомнился «Елагин остров!»
          <w:br/>
          <w:br/>
          Тот самый сухопутный остров,
          <w:br/>
           Куда без всяких виз французских,
          <w:br/>
           Вас отвозил легко и просто
          <w:br/>
           Любой извозчик Петербургский…
          <w:br/>
          <w:br/>
          И в летний день, цветами пестрый,
          <w:br/>
           И в индевеющие пурги –
          <w:br/>
           Цвети, цвети, «Елагин остров»,
          <w:br/>
           Цветок в петлице Петербурга!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2022-04-22T01:17:01+03:00</dcterms:created>
  <dcterms:modified xsi:type="dcterms:W3CDTF">2022-04-22T01:17:01+03:00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