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бездыханном тумане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бездыханном тумане,
          <w:br/>
          Из неведомых стран
          <w:br/>
          На драконе-обмане
          <w:br/>
          Налетел великан.
          <w:br/>
          Принахмурились очи,
          <w:br/>
          Как бездомная ночь,
          <w:br/>
          Но не видно в них мочи
          <w:br/>
          Победить, превозмочь.
          <w:br/>
          Он громадной рукою
          <w:br/>
          Громового меча
          <w:br/>
          Не подымет для бою,
          <w:br/>
          Не взмахнёт им сплеча.
          <w:br/>
          В бездыханном тумане,
          <w:br/>
          Из неведомых стран
          <w:br/>
          На драконе-обмане
          <w:br/>
          Налетел великан.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2022-03-19T09:23:21+03:00</dcterms:created>
  <dcterms:modified xsi:type="dcterms:W3CDTF">2022-03-19T09:23:21+03:00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