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ее глаза зеленые
          <w:br/>
          Взглянул я в первый раз,
          <w:br/>
          В ее глаза зеленые,
          <w:br/>
          Когда наш свет погас.
          <w:br/>
          Два спутника случайные,
          <w:br/>
          В молчаньи, без огней,
          <w:br/>
          Два спутника случайные,
          <w:br/>
          Мы стали близки с ней.
          <w:br/>
          Дрожал вагон размеренно,
          <w:br/>
          Летел своим путем,
          <w:br/>
          Дрожал вагон размеренно,
          <w:br/>
          Качая нас вдвоем.
          <w:br/>
          И было здесь влияние
          <w:br/>
          Качания и тьмы,
          <w:br/>
          И было здесь влияние,
          <w:br/>
          В котором никли мы.
          <w:br/>
          И чьи-то губы близились
          <w:br/>
          Во тьме к другим губам,
          <w:br/>
          И чьи-то губы близились…
          <w:br/>
          Иль это снилось нам?
          <w:br/>
          В ее глаза зеленые
          <w:br/>
          Взглянул я в первый раз,
          <w:br/>
          В ее глаза зеленые,
          <w:br/>
          Когда в них свет погас.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2022-03-20T00:21:58+03:00</dcterms:created>
  <dcterms:modified xsi:type="dcterms:W3CDTF">2022-03-20T00:21:58+03:00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