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городке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Руки в боки: ей, лебедки,
          <w:br/>
          Вам плясать пора.
          <w:br/>
          Наливай в стакан мне водки —
          <w:br/>
          Приголубь, сестра!
          <w:br/>
          Где-то там рыдает звуком,
          <w:br/>
          Где-то там — орган.
          <w:br/>
          Подавай селедку с луком,
          <w:br/>
          Расшнуруй свой стан.
          <w:br/>
          Ты не бойся — не израню:
          <w:br/>
          Дай себя обнять.
          <w:br/>
          Мы пойдем с тобою в баню
          <w:br/>
          Малость поиграть.
          <w:br/>
          За целковым я целковый
          <w:br/>
          В час один спущу,
          <w:br/>
          Как в семейный, как в рублевый
          <w:br/>
          Номер затащу.
          <w:br/>
          Ты, чтоб не было обмана,
          <w:br/>
          Оголись, дружок.
          <w:br/>
          В шайку медную из крана
          <w:br/>
          Брызнет кипяток.
          <w:br/>
          За мое сребро и злато
          <w:br/>
          Мне не прекословь: —
          <w:br/>
          На груди моей косматой
          <w:br/>
          Смой мочалом кровь.
          <w:br/>
          Растрепи ты веник колок,
          <w:br/>
          Кипяток размыль.
          <w:br/>
          Искусает едкий щелок,
          <w:br/>
          Смоет кровь и пыль.
          <w:br/>
          Обливай кипящим пылом.
          <w:br/>
          Начисто скреби
          <w:br/>
          Спину, грудь казанским мылом:
          <w:br/>
          Полюби — люби!
          <w:br/>
          Я девчоночку другую —
          <w:br/>
          Не тебя — люблю,
          <w:br/>
          Но обновку дорогую
          <w:br/>
          Для тебя куплю.
          <w:br/>
          Хоть я черный вор-мерзавец, —
          <w:br/>
          Об заклад побьюсь,
          <w:br/>
          Что на вас, моих красавиц,
          <w:br/>
          В ночь раскошелюсь.
          <w:br/>
          Ей, откуда, ей — узнай-ка,
          <w:br/>
          Заявился я?
          <w:br/>
          Трынды-трынды, балалайка,
          <w:br/>
          Трыкалка моя!
          <w:br/>
          По крутым речным излукам
          <w:br/>
          Пролетит туман…
          <w:br/>
          Где-то там рыдает звуком —
          <w:br/>
          Где-то там — орган.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2022-03-20T05:00:22+03:00</dcterms:created>
  <dcterms:modified xsi:type="dcterms:W3CDTF">2022-03-20T05:00:22+03:00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