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гулкой пещерности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гулкой пещерности,
          <w:br/>
           В тьме отдаления,
          <w:br/>
           Самодовления,
          <w:br/>
           Богом зачатая
          <w:br/>
           Ярь непочатая.
          <w:br/>
           Дщерь неизмерности
          <w:br/>
           Щедрых страстей,
          <w:br/>
           Сонно колышется,
          <w:br/>
           Матерью слышится,
          <w:br/>
           Влажно-просторною,
          <w:br/>
           Взором проворною
          <w:br/>
           Чревных очей.
          <w:br/>
          <w:br/>
          Скорбь исхождения,
          <w:br/>
           Путы утробные,
          <w:br/>
           Болести гробные,
          <w:br/>
           Крик раздвоения —
          <w:br/>
           Радостный путь!
          <w:br/>
           Семя родимое,
          <w:br/>
           Долго носимое,
          <w:br/>
           Ликом пребудь!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2022-04-22T05:31:53+03:00</dcterms:created>
  <dcterms:modified xsi:type="dcterms:W3CDTF">2022-04-22T05:31:53+03:00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