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двадцатом году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Товарища в жизни находишь не вдруг,
          <w:br/>
           Не каждый становится братом…
          <w:br/>
           В жестоком бою молодой политрук
          <w:br/>
           Спасен был суровым комбатом.
          <w:br/>
           И крепкою дружбой связались они
          <w:br/>
           В июльские жаркие, трудные дни.
          <w:br/>
          <w:br/>
          Они побеждали и смерть, и нужду
          <w:br/>
           В походах по нивам несжатым…
          <w:br/>
           — Товарищ, в каком это было году?
          <w:br/>
           — В двадцатом, товарищ, в двадцатом!
          <w:br/>
          <w:br/>
          Сквозь пули дроздовцев прошли на Сиваш
          <w:br/>
           Два верных товарища вместе,
          <w:br/>
           И был на двоих лишь один карандаш
          <w:br/>
           Для писем жене и невесте.
          <w:br/>
          <w:br/>
          Где порох и пули, где раны и кровь —
          <w:br/>
           Там сердце сильней вспоминает любовь…
          <w:br/>
          <w:br/>
          Комбат заболел и метался в бреду,
          <w:br/>
           Другой был сиделкой и братом…
          <w:br/>
           — Товарищ, в каком это было году?
          <w:br/>
           — В двадцатом, товарищ, в двадцатом!
          <w:br/>
          <w:br/>
          Как цепь самолетов, победной чредой
          <w:br/>
           Над Родиной годы промчались.
          <w:br/>
           Былой политрук и полковник седой,
          <w:br/>
           Как прежде, друзьями остались,
          <w:br/>
          <w:br/>
          И дружбу, как знамя, они пронесли
          <w:br/>
           Средь славных побед обновленной земли.
          <w:br/>
          <w:br/>
          И часто два друга беседы ведут,
          <w:br/>
           Толкуют о прошлом богатом:
          <w:br/>
           — Ты помнишь, в каком это было году?
          <w:br/>
           — В двадцатом, полковник, в двадцатом!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2022-05-02T08:52:27+03:00</dcterms:created>
  <dcterms:modified xsi:type="dcterms:W3CDTF">2022-05-02T08:52:27+03:00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