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двух дюжинах поэм воспевший предков сечи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двух дюжинах поэм воспевший предков сечи,
          <w:br/>
           Глаголом ни стиха наш лирик не убил.
          <w:br/>
           Как жалко мне, что он частей и прочих речи,
          <w:br/>
           Как и глаголы, не щадил.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2022-04-22T00:08:58+03:00</dcterms:created>
  <dcterms:modified xsi:type="dcterms:W3CDTF">2022-04-22T00:08:58+03:00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