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дни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жаркие, не летние,
          <w:br/>
           Встают из-за реки —
          <w:br/>
           Осенние, последние,
          <w:br/>
           Останние деньки.
          <w:br/>
          <w:br/>
          Еще и солнце радует,
          <w:br/>
           И синий воздух чист.
          <w:br/>
           Но падает и падает
          <w:br/>
           С деревьев мертвый лист.
          <w:br/>
          <w:br/>
          Еще рябины алые
          <w:br/>
           Все ждут к себе девчат.
          <w:br/>
           Но гуси запоздалые
          <w:br/>
           «Прости-прощай!» кричат.
          <w:br/>
          <w:br/>
          Еще нигде не вьюжится,
          <w:br/>
           И всходы — зелены.
          <w:br/>
           Но все пруды и лужицы
          <w:br/>
           Уже застеклены.
          <w:br/>
          <w:br/>
          И рощи запустелые
          <w:br/>
           Мне глухо шепчут вслед,
          <w:br/>
           Что скоро мухи белые
          <w:br/>
           Закроют белый свет…
          <w:br/>
          <w:br/>
          Нет, я не огорчаюся,
          <w:br/>
           Напрасно не скорблю,
          <w:br/>
           Я лишь хожу прощаюся
          <w:br/>
           Со всем, что так люблю!
          <w:br/>
          <w:br/>
          Хожу, как в годы ранние,
          <w:br/>
           Хожу, брожу, смотрю.
          <w:br/>
           Но только «до свидания!»
          <w:br/>
           Уже не говорю…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2022-04-22T08:24:20+03:00</dcterms:created>
  <dcterms:modified xsi:type="dcterms:W3CDTF">2022-04-22T08:24:20+03:00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