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долгих муках разлученья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долгих муках разлученья
          <w:br/>
          Отвергаешь ты меня,
          <w:br/>
          Забываешь час творенья,
          <w:br/>
          Злою карою забвенья
          <w:br/>
          День мечтательный казня.
          <w:br/>
          Что же, злое, злое чадо,
          <w:br/>
          Ты ко мне не подойдёшь?
          <w:br/>
          Или жизни ты не радо?
          <w:br/>
          Или множества не надо,
          <w:br/>
          И отдельность — только ложь?
          <w:br/>
          Не для прихоти мгновенной
          <w:br/>
          Я извёл тебя из тьмы,
          <w:br/>
          Чтобы в день, теперь забвенный,
          <w:br/>
          Но когда-то столь блаженный,
          <w:br/>
          Насладились жизнью мы.
          <w:br/>
          В беспредельности стремленья
          <w:br/>
          Воплотить мои мечты,
          <w:br/>
          Не ушёл я от творенья,
          <w:br/>
          Поднял бремя воплощенья,
          <w:br/>
          Стал таким же, как и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2022-03-21T22:18:07+03:00</dcterms:created>
  <dcterms:modified xsi:type="dcterms:W3CDTF">2022-03-21T22:18:07+03:00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