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домике на Введенской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нее – зеленый капор
          <w:br/>
           И такие же глаза;
          <w:br/>
           У нее на сердце – прапор,
          <w:br/>
           На колечке – бирюза!
          <w:br/>
           Ну и что же тут такого?..
          <w:br/>
           Называется ж она
          <w:br/>
           Марь-Иванна Иванова
          <w:br/>
           И живет уж издавна –
          <w:br/>
          <w:br/>
          В том домишке, что сутулится
          <w:br/>
           На углу Введенской улицы,
          <w:br/>
           Позади сгоревших бань,
          <w:br/>
           Где под окнами – скамеечка,
          <w:br/>
           А на окнах – канареечка
          <w:br/>
           И – герань!
          <w:br/>
          <w:br/>
          Я от зависти тоскую!
          <w:br/>
           Боже правый, помоги:
          <w:br/>
           Ах, какие поцелуи!
          <w:br/>
           Ах, какие пироги!..
          <w:br/>
           Мы одно лишь тут заметим,
          <w:br/>
           Что, по совести сказать,
          <w:br/>
           Вместе с прапором-то этим
          <w:br/>
           Хорошо бы побывать –
          <w:br/>
          <w:br/>
          В том домишке, что сутулится
          <w:br/>
           На углу Введенской улицы,
          <w:br/>
           Позади сгоревших бань,
          <w:br/>
           Где под окнами – скамеечка,
          <w:br/>
           А на окнах – канареечка
          <w:br/>
           И – герань!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2022-04-22T08:57:00+03:00</dcterms:created>
  <dcterms:modified xsi:type="dcterms:W3CDTF">2022-04-22T08:57:00+03:00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