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застенке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нас двух, душой враждебных,
          <w:br/>
          Сблизить к общей цели мог?
          <w:br/>
          Кто заклятьем слов волшебных
          <w:br/>
          Нас воззвал от двух дорог?
          <w:br/>
          Кто над пропастью опасной
          <w:br/>
          Дал нам взор во взор взглянуть?
          <w:br/>
          Кто связал нас мукой страстной?
          <w:br/>
          Кто нас бросил — грудь на грудь?
          <w:br/>
          Мы не ждали, мы не знали,
          <w:br/>
          Что вдвоем обречены:
          <w:br/>
          Были чужды наши дали,
          <w:br/>
          Выли разны наши сны!
          <w:br/>
          Долго, с трепетом испуга,
          <w:br/>
          Уклонив глаза свои,
          <w:br/>
          Отрекались друг от друга
          <w:br/>
          Мы пред ликом Судии.
          <w:br/>
          Он же, мудрый, он же, строгий,
          <w:br/>
          Осудил, не облича.
          <w:br/>
          Нас смутил глухой тревогой
          <w:br/>
          Смех внезапный палача.
          <w:br/>
          В диком вихре — кто мы? что мы?
          <w:br/>
          Листья, взвитые с земли!
          <w:br/>
          Сны восторга и истомы
          <w:br/>
          Нас, как уголья, прожгли.
          <w:br/>
          Здесь, упав в бессильной дрожи,
          <w:br/>
          В блеске молний и в грозе,
          <w:br/>
          Где же мы: на страстном ложе
          <w:br/>
          Иль на смертном колесе?
          <w:br/>
          Сораспятая на муку,
          <w:br/>
          Давний враг мой и сестра!
          <w:br/>
          Дай мне руку! дай мне руку!
          <w:br/>
          Меч взнесен! Спеши! Пора!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2022-03-19T08:45:06+03:00</dcterms:created>
  <dcterms:modified xsi:type="dcterms:W3CDTF">2022-03-19T08:45:06+03:00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