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заштатном городе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В деревянном городе
          <w:br/>
           с крышами зелеными,
          <w:br/>
           Где зимой и летом
          <w:br/>
           улицы глухи,
          <w:br/>
           Девушки читают
          <w:br/>
           не романы — «романы»
          <w:br/>
           И хранят в альбомах
          <w:br/>
           нежные стихи.
          <w:br/>
          <w:br/>
          Украшают волосы
          <w:br/>
           молодыми ветками
          <w:br/>
           И, на восемнадцатом году,
          <w:br/>
           Скромными записками,
          <w:br/>
           томными секретками
          <w:br/>
           Назначают встречи
          <w:br/>
           В городском саду.
          <w:br/>
          <w:br/>
          И, до слов таинственных охочие,
          <w:br/>
           О кудрях мечтая золотых,
          <w:br/>
           После каждой фразы
          <w:br/>
           ставят многоточия
          <w:br/>
           И совсем не ставят
          <w:br/>
           запятых.
          <w:br/>
          <w:br/>
          И в ответ на письма,
          <w:br/>
           на тоску сердечную
          <w:br/>
           И навстречу сумеркам
          <w:br/>
           и тишине
          <w:br/>
           Звякнет мандолиной
          <w:br/>
           сторона Заречная,
          <w:br/>
           Затанцуют звуки
          <w:br/>
           по густой струне.
          <w:br/>
          <w:br/>
          Небеса над линией —
          <w:br/>
           чистые и синие,
          <w:br/>
           В озере за мельницей —
          <w:br/>
           теплая вода.
          <w:br/>
           И стоят над озером,
          <w:br/>
           и бредут по линии,
          <w:br/>
           Где проходят скорые
          <w:br/>
           поезда.
          <w:br/>
          <w:br/>
          Поезда напомнят
          <w:br/>
           светлыми вагонами,
          <w:br/>
           Яркими квадратами
          <w:br/>
           бемского стекла,
          <w:br/>
           Что за километрами
          <w:br/>
           да за перегонами
          <w:br/>
           Есть совсем другие
          <w:br/>
           люди и дела.
          <w:br/>
          <w:br/>
          Там плывут над городом
          <w:br/>
           фонари янтарные,
          <w:br/>
           И похож на музыку рассвет.
          <w:br/>
           И грустят на линии
          <w:br/>
           девушки кустарные,
          <w:br/>
           Девушки заштатные
          <w:br/>
           в восемнадцать лет.
          <w:br/>
          <w:br/>
          2
          <w:br/>
          <w:br/>
          За рекой, за озером,
          <w:br/>
           в переулке Водочном,
          <w:br/>
           Где на окнах ставни,
          <w:br/>
           где сердиты псы,
          <w:br/>
           Коротали зиму
          <w:br/>
           бывший околоточный,
          <w:br/>
           Бывший протодьякон,
          <w:br/>
           бывшие купцы.
          <w:br/>
          <w:br/>
          Собирались вечером
          <w:br/>
           эти люди странные,
          <w:br/>
           Вспоминали
          <w:br/>
           прожитые века,
          <w:br/>
           Обсуждали новости
          <w:br/>
           иностранные
          <w:br/>
           И играли
          <w:br/>
           в русского дурака.
          <w:br/>
          <w:br/>
          Старый протодьякон
          <w:br/>
           открывал движение,
          <w:br/>
           Запускал он карты
          <w:br/>
           в бесконечный рейс.
          <w:br/>
           И садились люди,
          <w:br/>
           и вели сражение,
          <w:br/>
           Соблюдая
          <w:br/>
           пиковый интерес.
          <w:br/>
          <w:br/>
          И купца разделав
          <w:br/>
           целиком и начисто,
          <w:br/>
           Дурость возведя
          <w:br/>
           на высоту,
          <w:br/>
           Слободской продукции
          <w:br/>
           пробовали качество,
          <w:br/>
           Осушая рюмки
          <w:br/>
           на лету.
          <w:br/>
          <w:br/>
          Расходились в полночь…
          <w:br/>
           Тишина на озере,
          <w:br/>
           Тишина на улицах
          <w:br/>
           и морозный хруст.
          <w:br/>
           Высыпали звезды,
          <w:br/>
           словно черви-козыри,
          <w:br/>
           И сияет месяц,
          <w:br/>
           как бубновый туз.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2022-04-21T14:43:00+03:00</dcterms:created>
  <dcterms:modified xsi:type="dcterms:W3CDTF">2022-04-21T14:43:00+03:00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