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защиту Фофанова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способны, дети века,
          <w:br/>
          С порочной властью вместо прав,
          <w:br/>
          Казнить за слабость человека,
          <w:br/>
          Стихийно мощь его поправ.
          <w:br/>
          Они способны, дети века,
          <w:br/>
          Затменьем гения блеснуть.
          <w:br/>
          Но он, поруганный калека,
          <w:br/>
          Сумеет солнечно уснуть.
          <w:br/>
          Негодованье мстит жестоко,
          <w:br/>
          Но чем, кому я стану мстить?
          <w:br/>
          Мой гнев, как кровь зари Востока,
          <w:br/>
          Ничто не в силах укротить!
          <w:br/>
          О, гнев, клокочущий, бурунный,
          <w:br/>
          Убей мне сердце, — я умру
          <w:br/>
          За лиры изгородью струнной
          <w:br/>
          С проклятьем злобе и… добру!
          <w:br/>
          Закат любви, как звезды кроткой.
          <w:br/>
          Бей милосердия сосуд!
          <w:br/>
          За лиры струнною решеткой
          <w:br/>
          Паяц над миром правит суд.
          <w:br/>
          Нахмурьтесь, ясные сапфиры,
          <w:br/>
          Где всходит карою заря,
          <w:br/>
          За струнной изгородью лиры
          <w:br/>
          Судьи паденье озаря.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2022-03-22T10:11:37+03:00</dcterms:created>
  <dcterms:modified xsi:type="dcterms:W3CDTF">2022-03-22T10:11:37+03:00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