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зверинце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Тут не звери, а боги живут!
          <w:br/>
           Ослепленный любуется люд
          <w:br/>
           павлинами, львами…
          <w:br/>
           А меня почему-то привлек
          <w:br/>
           ты, пушистый, ушастый зверек
          <w:br/>
           с большими глазами.
          <w:br/>
           Отыскал тебя в дальних краях
          <w:br/>
           путешественник в синих очках,
          <w:br/>
           в кокосовой шапке
          <w:br/>
           и, с добычей вернувшись назад,
          <w:br/>
           написал по-латыни доклад
          <w:br/>
           о складке на лапке…
          <w:br/>
           Ходит, ходит, не видя людей,
          <w:br/>
           желтый лев за решеткой своей,
          <w:br/>
           как маятник медный;
          <w:br/>
           рядом — белый сияет павлин…
          <w:br/>
           Кто заметит тебя? Ты один,
          <w:br/>
           тушканчик мой бедный!
          <w:br/>
           И с тоскою великой любви
          <w:br/>
           я в глаза углубляюсь твои,
          <w:br/>
           большие, больные:
          <w:br/>
           в них вся жалоба жизни моей,
          <w:br/>
           в них предсмертная кротость детей,
          <w:br/>
           страданья родные…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2022-04-22T08:13:31+03:00</dcterms:created>
  <dcterms:modified xsi:type="dcterms:W3CDTF">2022-04-22T08:13:31+03:00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