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земле бесплодной не взойти зерну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земле бесплодной не взойти зерну,
          <w:br/>
           Но кто не верил чуду в час жестокий?—
          <w:br/>
           Что возвестят мне пушкинские строки?
          <w:br/>
           Страницы милые я разверну.
          <w:br/>
          <w:br/>
          Опять, опять «Ненастный день потух»,
          <w:br/>
           Оборванный пронзительным «но если»!
          <w:br/>
           Не вся ль душа моя, мой мир не весь ли
          <w:br/>
           В словах теперь трепещет этих двух?
          <w:br/>
          <w:br/>
          Чем жарче кровь, тем сердце холодней,
          <w:br/>
           Не сердцем любишь ты,— горячей кровью.
          <w:br/>
           Я в вечности, обещанной любовью,
          <w:br/>
           Не досчитаю слишком многих дней.
          <w:br/>
          <w:br/>
          В глазах моих веселья не лови:
          <w:br/>
           Та, третья, уж стоит меж нами тенью.
          <w:br/>
           В душе твоей не вспыхнуть умиленью,
          <w:br/>
           Залогу неизменному любви,—
          <w:br/>
          <w:br/>
          В земле бесплодной не взойти зерну,
          <w:br/>
           Но кто не верил чуду в час жестокий?—
          <w:br/>
           Что возвестят мне пушкинские строки?
          <w:br/>
           Страницы милые я разверну.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2022-04-22T15:31:47+03:00</dcterms:created>
  <dcterms:modified xsi:type="dcterms:W3CDTF">2022-04-22T15:31:47+03:00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