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лесу, где веет Бог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лесу, где веет Бог, идти с тобой неспешно…
          <w:br/>
           Вот утро ткет паук — смотри, не оборви…
          <w:br/>
           А слышишь, как звучит медлительно и нежно
          <w:br/>
           в мелодии листвы мелодия любви?
          <w:br/>
          <w:br/>
          По утренней траве как путь наш тих и долог!
          <w:br/>
           Идти бы так всю жизнь — куда, не знаю сам.
          <w:br/>
           Давно пора начать поклажу книжных полок —
          <w:br/>
           и в этом ты права — раздаривать друзьям.
          <w:br/>
          <w:br/>
          Нет в книгах ничего о вечности, о сини,
          <w:br/>
           как жук попал на лист и весь в луче горит,
          <w:br/>
           как совести в ответ вибрируют осины,
          <w:br/>
           что белка в нашу честь с орешником творит.
          <w:br/>
          <w:br/>
          А где была любовь, когда деревья пахли
          <w:br/>
           и сразу за шоссе кончались времена?
          <w:br/>
           Она была везде, кругом и вся до капли
          <w:br/>
           в богослуженье рос и трав растворена.
          <w:br/>
          <w:br/>
          Какое счастье знать, что мне дано во имя
          <w:br/>
           твое в лесу твоем лишь верить и молчать!
          <w:br/>
           Чем истинней любовь, тем непреодолимей
          <w:br/>
           на любящих устах безмолвия печать.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2022-04-21T17:16:54+03:00</dcterms:created>
  <dcterms:modified xsi:type="dcterms:W3CDTF">2022-04-21T17:16:54+03:00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