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Шумели листья под ногами,
          <w:br/>
           Мы шли опушкою лесной.
          <w:br/>
           Роса над спящими лугами
          <w:br/>
           Ложилась белой пеленой.
          <w:br/>
          <w:br/>
          Мы шли. Он молод был, звучала
          <w:br/>
           Отвагой пламенная речь.
          <w:br/>
           Он говорил: «Пора настала,
          <w:br/>
           И стыдно нам себя беречь.
          <w:br/>
          <w:br/>
          Дружней приняться за работу
          <w:br/>
           Должны все честные умы;
          <w:br/>
           И лжи и зла двойному гнету
          <w:br/>
           Довольно подчинялись мы.
          <w:br/>
          <w:br/>
          Довольно трусости и лени,
          <w:br/>
           К нам перешедшей от отцов,
          <w:br/>
           И бесполезных сожалений,
          <w:br/>
           И красноречия цветов.
          <w:br/>
          <w:br/>
          Пускай толпа за подвиг смелый
          <w:br/>
           Нам шлет бессмысленный укор;
          <w:br/>
           Не бросим мы святого дела!
          <w:br/>
           Мы встретим радостно позор!..»
          <w:br/>
          <w:br/>
          Речам восторженным внимая,
          <w:br/>
           Я думал: «Дай-то, дай-то бог,
          <w:br/>
           Чтоб, на неправду восставая,
          <w:br/>
           Ты в битве той не изнемог!»
          <w:br/>
          <w:br/>
          Он замолчал… А лес сосновый,
          <w:br/>
           Кивая, ветви простирал,
          <w:br/>
           Как бы его на труд суровый,
          <w:br/>
           На путь святой благословлял…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2022-04-21T20:42:26+03:00</dcterms:created>
  <dcterms:modified xsi:type="dcterms:W3CDTF">2022-04-21T20:42:26+03:00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