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ложе Цимлянского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здесь прекрасно, на морском
          <w:br/>
           просторе,
          <w:br/>
           на новом, осиянном берегу
          <w:br/>
           Но я видала все, что скрыло море,
          <w:br/>
           я в недрах сердца это сберегу
          <w:br/>
           В тех молчаливых глубочайших
          <w:br/>
           недрах,
          <w:br/>
           где уголь превращается в алмаз,
          <w:br/>
           которыми владеет только щедрый…
          <w:br/>
           А щедрых много на земле у нас.
          <w:br/>
           Этот лес посажен был при нас,—
          <w:br/>
           младшим в нем не больше двадцати.
          <w:br/>
           Но зимой пришел сюда приказ:
          <w:br/>
           — Море будет здесь. Леса — снести.
          <w:br/>
           Морю надо приготовить ложе,
          <w:br/>
           ровное, расчищенное дно.
          <w:br/>
           Те стволы, что крепче и моложе,
          <w:br/>
           высадить на берег, над волной.
          <w:br/>
           Те, которые не вынуть с ко’мом, —
          <w:br/>
           вырубить и выкорчевать пни.
          <w:br/>
           Строится над морем дом за домом,
          <w:br/>
           много тесу требуют они.
          <w:br/>
           Чтобы делу не было угрозы
          <w:br/>
           (море начинало подходить),—
          <w:br/>
           вам, директору лесопромхоза,
          <w:br/>
           рубкой самому руководить.
          <w:br/>
           Ложе расчищать и днем и ночью.
          <w:br/>
           Сучья и кустарник — жечь на дне.
          <w:br/>
           Море наступает, море хочет
          <w:br/>
           к горизонту подойти к весне,—
          <w:br/>
           У директора лесопромхоза
          <w:br/>
           слез не навернулось: он солдат.
          <w:br/>
           Есть приказ — так уж какие слезы.
          <w:br/>
           Цель ясна: вперед, а не назад.
          <w:br/>
           Он сказал, топор приподнимая,
          <w:br/>
           тихо, но слыхали и вдали:
          <w:br/>
           — Я его сажал, я лучше знаю,
          <w:br/>
           где ему расти… А ну, пошли!
          <w:br/>
           Он рубил, лицо его краснело,
          <w:br/>
           таял на щеках
          <w:br/>
           колючий снег,
          <w:br/>
           легким пламенем душа горела,—
          <w:br/>
           очень много думал человек.
          <w:br/>
           Думал он:
          <w:br/>
           «А лес мой был веселым…
          <w:br/>
           Дружно, буйно зеленел весной.
          <w:br/>
           Трудно будет первым новоселам,
          <w:br/>
           высаженным прямо над волной…
          <w:br/>
           Был я сам на двадцать лет моложе,
          <w:br/>
           вместе с этим лесом жил и рос…
          <w:br/>
           Нет! Я счастлив, что морское ложе
          <w:br/>
           тоже мне готовить привелось».
          <w:br/>
           Он взглянул —
          <w:br/>
           костры пылали в ложе,
          <w:br/>
           люди возле грелись на ходу.
          <w:br/>
           Что-то было в тех кострах похоже
          <w:br/>
           на костры в семнадцатом году
          <w:br/>
           в Питере, где он красногвардейцем
          <w:br/>
           грелся, утирая снег с лица,
          <w:br/>
           и штыки отсвечивали, рдеясь,
          <w:br/>
           перед штурмом Зимнего дворца.
          <w:br/>
           Нынче в ночь,
          <w:br/>
           по-новому тверда,
          <w:br/>
           мир преображала
          <w:br/>
           власть труда.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2022-04-22T14:02:38+03:00</dcterms:created>
  <dcterms:modified xsi:type="dcterms:W3CDTF">2022-04-22T14:02:38+03:00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