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мире, где всяк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мире, где всяк
          <w:br/>
          Сгорблен и взмылен,
          <w:br/>
          Знаю — один
          <w:br/>
          Мне равносилен.
          <w:br/>
          <w:br/>
          В мире, где столь
          <w:br/>
          Многого хощем,
          <w:br/>
          Знаю — один
          <w:br/>
          Мне равномощен.
          <w:br/>
          <w:br/>
          В мире, где всё —
          <w:br/>
          Плесень и плющ,
          <w:br/>
          Знаю: один
          <w:br/>
          Ты — равносущ
          <w:br/>
          <w:br/>
         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2022-03-19T00:21:41+03:00</dcterms:created>
  <dcterms:modified xsi:type="dcterms:W3CDTF">2022-03-19T00:21:41+03:00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