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 морозном воздухе растаял..."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морозном воздухе растаял легкий дым,
          <w:br/>
          И я, печальною свободою томим,
          <w:br/>
          Хотел бы вознестись в холодном, тихом гимне,
          <w:br/>
          Исчезнуть навсегда, но суждено идти мне
          <w:br/>
          <w:br/>
          По снежной улице, в вечерний этот час
          <w:br/>
          Собачий слышен лай и запад не погас,
          <w:br/>
          И попадаются прохожие навстречу.
          <w:br/>
          Не говори со мной! Что я тебе отвечу?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2021-11-10T09:48:57+03:00</dcterms:created>
  <dcterms:modified xsi:type="dcterms:W3CDTF">2021-11-10T09:48:57+03:00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