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музее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не мы, это они - ассирийцы,
          <w:br/>
          Жезл государственный бравшие крепко в клешни,
          <w:br/>
          Глинобородые боги-народоубийцы,
          <w:br/>
          В твердых одеждах цари,- это они!
          <w:br/>
          <w:br/>
          Кровь, как булыжник, торчит из щербатого горла,
          <w:br/>
          И невозможно пресытиться жизнью, когда
          <w:br/>
          В дыхало льву пернатые вогнаны сверла,
          <w:br/>
          В рабьих ноздрях - жесткий уксус царева суда.
          <w:br/>
          <w:br/>
          Я проклинаю тиару Шамшиада,
          <w:br/>
          Я клинописной хвалы не пишу все равно,
          <w:br/>
          Мне на земле ни почета, ни хлеба не надо,
          <w:br/>
          Если мне царские крылья разбить не дано.
          <w:br/>
          <w:br/>
          Жизнь коротка, но довольно и ста моих жизней,
          <w:br/>
          Чтобы заполнить глотающий кости провал.
          <w:br/>
          В башенном городе у ассирийцев на тризне
          <w:br/>
          Я хорошо бы с казненными попировал.
          <w:br/>
          <w:br/>
          Я проклинаю подошвы царских сандалий.
          <w:br/>
          Кто я - лев или раб, чтобы мышцы мои
          <w:br/>
          Без возданья в соленую землю втоптали
          <w:br/>
          Прямоугольные каменные муравьи?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2021-11-11T06:29:12+03:00</dcterms:created>
  <dcterms:modified xsi:type="dcterms:W3CDTF">2021-11-11T06:29:12+03:00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