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очарованьи здешних мест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очарованьи здешних мест
          <w:br/>
          Какой же день не встанет ясен?
          <w:br/>
          И разве путь мой не прекрасен
          <w:br/>
          В очарованьи здешних мест?
          <w:br/>
          Преображаю все окрест,
          <w:br/>
          И знаю, — подвиг не напрасен.
          <w:br/>
          В очарованьи здешних мест
          <w:br/>
          Какой же день не будет ясен!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2022-03-20T04:59:33+03:00</dcterms:created>
  <dcterms:modified xsi:type="dcterms:W3CDTF">2022-03-20T04:59:33+03:00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