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первый раз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нас всё будет, как в кино, —
          <w:br/>
           Свеча и свет погашенный.
          <w:br/>
           Качни на донышке вино
          <w:br/>
           И ни о чём не спрашивай.
          <w:br/>
          <w:br/>
          Испуг твоих коснется глаз,
          <w:br/>
           Поможет хмель отчаяться.
          <w:br/>
           Со всеми это в первый раз
          <w:br/>
           Когда-нибудь случается.
          <w:br/>
          <w:br/>
          Не так всё страшно, не грусти
          <w:br/>
           И не терзай вопросами.
          <w:br/>
           За смелость рук меня прости,
          <w:br/>
           Прости, что сделал взрослою.
          <w:br/>
          <w:br/>
          Свет звёзд ночных уже погас,
          <w:br/>
           В окне рассвет качается.
          <w:br/>
           Со всеми это в первый раз
          <w:br/>
           Когда-нибудь случается.
          <w:br/>
          <w:br/>
          Домой вернешься на заре,
          <w:br/>
           Наврёшь чего-то маме ты
          <w:br/>
           И обведёшь в календаре
          <w:br/>
           Кружком денечек памятный.
          <w:br/>
          <w:br/>
          В кино закончится сеанс,
          <w:br/>
           Но не к чему печалится —
          <w:br/>
           Со всеми это в первый раз
          <w:br/>
           Когда-нибудь случается.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2022-04-23T05:18:30+03:00</dcterms:created>
  <dcterms:modified xsi:type="dcterms:W3CDTF">2022-04-23T05:18:30+03:00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