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полях забытые усадьбы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полях забытые усадьбы
          <w:br/>
          Свой давний дозирают сон.
          <w:br/>
          И церкви сельские, простые
          <w:br/>
          Забыли про былые свадьбы,
          <w:br/>
          Про роскошь барских похорон.
          <w:br/>
          Дряхлеют парки вековые
          <w:br/>
          С аллеями душистых лип.
          <w:br/>
          Над прудом, где гниют беседки,
          <w:br/>
          В тиши, в часы вечеровые,
          <w:br/>
          Лишь выпи слышен зыбкий всхлип.
          <w:br/>
          Выходит месяц, нежит ветки
          <w:br/>
          Акаций, нежит робость струй.
          <w:br/>
          Он помнит прошлые затеи,
          <w:br/>
          Шелк, кружева, на косах сетки,
          <w:br/>
          Смех, шепот, быстрый поцелуй.
          <w:br/>
          Теперь всё тихо. По аллее
          <w:br/>
          Лишь жаба, волочась, ползет
          <w:br/>
          Да еж проходит осторожно…
          <w:br/>
          И всё бессильней, всё грустнее
          <w:br/>
          Сгибаются столбы ворот.
          <w:br/>
          Лишь в бурю, осенью, тревожно
          <w:br/>
          Парк стонет громко, как больной,
          <w:br/>
          Стряхнуть стараясь ужас сонный…
          <w:br/>
          Старик! жить дважды невозможно;
          <w:br/>
          Ты вдруг проснешься, пробужденный
          <w:br/>
          Внезапно взвизгнувшей пилой!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2022-03-19T10:47:12+03:00</dcterms:created>
  <dcterms:modified xsi:type="dcterms:W3CDTF">2022-03-19T10:47:12+03:00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