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полях тепло, и жавронок трепещет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полях тепло, и жавронок трепещет
          <w:br/>
           Над гнездушком малюточек-птенцов,
          <w:br/>
           Цветок живет и чувством жизни блещет:
          <w:br/>
           У девы мысль мелькнула про любовь!..
          <w:br/>
          <w:br/>
          Весна! весна!.. земля полна обновы,
          <w:br/>
           Немое все заговорило вслух,
          <w:br/>
           И, мертвые сорвав с вещей покровы,
          <w:br/>
           Все жизнедарный оживляет дух…
          <w:br/>
          <w:br/>
          Так Вера к нам, — весна души, — слетает
          <w:br/>
           С ней человек, хоть и во льду земном, —
          <w:br/>
           Когда, под зноем духа, сердце тает, —
          <w:br/>
           Не узнает себя в себе самом!..
          <w:br/>
          <w:br/>
          Так времена и целые народы
          <w:br/>
           Изменятся с Весною мировой,
          <w:br/>
           И, оком духа, с светлой головой,
          <w:br/>
           Прочтя, поймут все таинства природы
          <w:br/>
           И перестроят ветхой жизни строй…
          <w:br/>
          <w:br/>
          Тогда, теперь не ласковые руки,
          <w:br/>
           Протянутся для братства и родства;
          <w:br/>
           Все позабудут и значенье муки,
          <w:br/>
           И будут все — семья без сиротства!
          <w:br/>
          <w:br/>
          Тогда земли счастливых населеннее, —
          <w:br/>
           Под солнцем духа, — обновится быт,
          <w:br/>
           И, как Христос благословлял младенцев, —
          <w:br/>
           Друг друга всяк тогда благословит!!..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2022-04-21T20:43:37+03:00</dcterms:created>
  <dcterms:modified xsi:type="dcterms:W3CDTF">2022-04-21T20:43:37+03:00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