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последнем свете злого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последнем свете злого дня,
          <w:br/>
          В паденьи сил, в затменьи Бога,
          <w:br/>
          Перед тобой Моя дорога.
          <w:br/>
          Приди ко Мне, люби Меня.
          <w:br/>
          В мирах всё призрачно и тленно,
          <w:br/>
          Но вот Я заповедь даю,
          <w:br/>
          Она вовеки неизменна:
          <w:br/>
          Люби Меня и жизнь Мою.
          <w:br/>
          Я — всё во всём, и нет Иного.
          <w:br/>
          Во Мне родник живого дня.
          <w:br/>
          Во тьме томления земного
          <w:br/>
          Я — верный путь. Люби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2022-03-19T09:24:29+03:00</dcterms:created>
  <dcterms:modified xsi:type="dcterms:W3CDTF">2022-03-19T09:24:29+03:00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