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предгрозье (этюд)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Захрустели пухлые кайзэрки,
          <w:br/>
          Задымился ароматный чай,
          <w:br/>
          И княжна улыбкою грезэрки
          <w:br/>
          Подарила графа невзначай.
          <w:br/>
          Золотая легкая соломка
          <w:br/>
          Заструила в грезы алькермес.
          <w:br/>
          Оттого, что говорили громко,
          <w:br/>
          Колыхался в сердце траур месс.
          <w:br/>
          Пряное душистое предгрозье
          <w:br/>
          Задыхало груди. У реки,
          <w:br/>
          Погрузясь в бездумье и безгрезье.
          <w:br/>
          Удили форелей старики.
          <w:br/>
          Ненавистник дождевых истерик —
          <w:br/>
          Вздрагивал и нервничал дубок.
          <w:br/>
          Я пошел проветриться на берег,
          <w:br/>
          И меня кололо в левый бок.
          <w:br/>
          Детонировал бесслухий тенор —
          <w:br/>
          На соседней даче лейтенант,
          <w:br/>
          Вспыливал нахохлившийся кенар —
          <w:br/>
          Божиею милостью талант.
          <w:br/>
          Небеса растерянно ослепли,
          <w:br/>
          Ветер зашарахался в листве,
          <w:br/>
          Дождевые капли хлестко крепли, —
          <w:br/>
          И душа заныла о родстве…
          <w:br/>
          Было жаль, что плачет сердце чье-то,
          <w:br/>
          Безотчетно к милому влекло.
          <w:br/>
          Я пошел, не дав себе отчета,
          <w:br/>
          Постучать в балконное стекло.
          <w:br/>
          Я один, — что может быть противней!
          <w:br/>
          Мне любовь, любовь ее нужна!
          <w:br/>
          А княжна рыдала перед ливнем,
          <w:br/>
          И звала, звала меня княжна!
          <w:br/>
          Молниями ярко озаряем,
          <w:br/>
          Домик погрузил меня в уют.
          <w:br/>
          Мы сердца друг другу поверяем,
          <w:br/>
          И они так грезово поют.
          <w:br/>
          Снова — чай, хрустящие кайзэрки.
          <w:br/>
          И цветы, и фрукты, и ликер,
          <w:br/>
          И княжны, лазоревой грезэрки,
          <w:br/>
          И любовь, и ласковый укор…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2022-03-25T10:26:39+03:00</dcterms:created>
  <dcterms:modified xsi:type="dcterms:W3CDTF">2022-03-25T10:26:39+03:00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