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прозрачной тьме прохладный воздух дышит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прозрачной тьме прохладный воздух дышит,
          <w:br/>
          Вода кругом, но берег не далек,
          <w:br/>
          Волна челнок едва-едва колышет,
          <w:br/>
          И тихо зыблет легкий поплавок.
          <w:br/>
          Я — тот, кто рыбу ночью тихо удит
          <w:br/>
          На озере, обласканном луной.
          <w:br/>
          Мне дрозд поет. С чего распелся? Будит
          <w:br/>
          Его луна? Иль кто-нибудь иной?
          <w:br/>
          Смотрю вокруг. Как весело! Как ясно!
          <w:br/>
          И берег, и вода, луне и мне
          <w:br/>
          Все улыбается, и все прекрасно.
          <w:br/>
          Да уж и мне не спеть ли в тишине?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2022-03-20T13:56:28+03:00</dcterms:created>
  <dcterms:modified xsi:type="dcterms:W3CDTF">2022-03-20T13:56:28+03:00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