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прохладе сладостной фонтанов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прохладе сладостной фонтанов
          <w:br/>
          И стен, обрызганных кругом,
          <w:br/>
          Поэт, бывало, тешил ханов
          <w:br/>
          Стихов гремучим жемчугом.
          <w:br/>
          <w:br/>
          На нити праздного веселья
          <w:br/>
          Низал он хитрою рукой
          <w:br/>
          Прозрачной лести ожерелья
          <w:br/>
          И четки мудрости златой.
          <w:br/>
          <w:br/>
          Любили Крым сыны Саади,
          <w:br/>
          Порой восточный краснобай
          <w:br/>
          Здесь развивал свои тетради
          <w:br/>
          И удивлял Бахчисарай.
          <w:br/>
          <w:br/>
          Его рассказы расстилались,
          <w:br/>
          Как эриванские ковры,
          <w:br/>
          И ими ярко украшались
          <w:br/>
          Гиреев ханские пиры.
          <w:br/>
          <w:br/>
          Но ни один волшебник милый,
          <w:br/>
          Владетель умственных даров,
          <w:br/>
          Не вымышлял с такою силой,
          <w:br/>
          Так хитро сказок и стихов,
          <w:br/>
          <w:br/>
          Как прозорливый и крылатый
          <w:br/>
          Поэт той чудной стороны,
          <w:br/>
          Где мужи грозны и косматы,
          <w:br/>
          А жены гуриям равны.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2022-03-17T12:48:53+03:00</dcterms:created>
  <dcterms:modified xsi:type="dcterms:W3CDTF">2022-03-17T12:48:53+03:00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