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публичном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Ходят и дерзко поводят плечами,
          <w:br/>
          Камнями, тканями, телом блестя,
          <w:br/>
          Бедрами, шелком шурша, шелестя…
          <w:br/>
          «Что же, дитя, ты стоишь как во храме?
          <w:br/>
          Очи опущены, шея закрыта…
          <w:br/>
          Кто ты, дитя?»
          <w:br/>
          — «Я — Афродита!»
          <w:br/>
          «Пенорожденная! Андиомена!
          <w:br/>
          К жертвам привыкшая Эроса мать,
          <w:br/>
          Здесь, где властители — купля и мена,
          <w:br/>
          Что тебе медлить? чего тебе ждать?»
          <w:br/>
          «Всюду я, где трепет страстный
          <w:br/>
          Своевольно зыблет грудь.
          <w:br/>
          Вы бессильны, вы не властны
          <w:br/>
          Тайну страсти обмануть!
          <w:br/>
          Лгите зовом поцелуя,
          <w:br/>
          О любви ведите торг, —
          <w:br/>
          В миг последний, торжествуя,
          <w:br/>
          Опьянит глаза восторг!
          <w:br/>
          Все признанья, ласки, клятвы,
          <w:br/>
          Ревность, близость — лишь тропа,
          <w:br/>
          Где иду я к полю жатвы
          <w:br/>
          С яркой молнией серпа.
          <w:br/>
          В тишине альковов брачных
          <w:br/>
          И в веселье грешных лож
          <w:br/>
          Желтизну колосьев злачных
          <w:br/>
          Узнает равно мой нож.
          <w:br/>
          Здесь иль нет, пришлец случайный,
          <w:br/>
          Ниц ты склонишься челом —
          <w:br/>
          Пред моей предвечной тайной,
          <w:br/>
          Под моим святым серпом!»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2022-03-19T10:40:17+03:00</dcterms:created>
  <dcterms:modified xsi:type="dcterms:W3CDTF">2022-03-19T10:40:17+03:00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