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родной поэзии совсем не старовер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родной поэзии совсем не старовер,
          <w:br/>
          Я издавна люблю старинные иконы,
          <w:br/>
          Их красок радостных возвышенный пример
          <w:br/>
          И русской красоты полет запечатленный.
          <w:br/>
          <w:br/>
          Мне ведома веков заветная псалтырь,
          <w:br/>
          Я жажду утолять привык родною речью,
          <w:br/>
          Где ямбов пушкинских стремительная ширь
          <w:br/>
          Вмещает бег коня и мудрость человечью.
          <w:br/>
          <w:br/>
          В соседстве дальних слов я нахожу родство,
          <w:br/>
          Мне нравится сближать их смысл и расстоянья,
          <w:br/>
          Всего пленительней для нёба моего
          <w:br/>
          Раскаты твердых «р» и гласных придыханья.
          <w:br/>
          <w:br/>
          Звени, греми и пой, волшебная струя!
          <w:br/>
          Такого языка на свете не бывало,
          <w:br/>
          В нем тихий шелест ржи, и рокот соловья,
          <w:br/>
          И налетевших гроз блескучее начало.
          <w:br/>
          <w:br/>
          Язык Державина и лермонтовских струн,
          <w:br/>
          Ты — половодье рек, разлившихся широко,
          <w:br/>
          Просторный гул лесов и птицы Гамаюн
          <w:br/>
          Глухое пение в виолончели Блока.
          <w:br/>
          <w:br/>
          Дай бог нам прадедов наследие сберечь,
          <w:br/>
          Не притупить свой слух там, где ему все ново,
          <w:br/>
          И, выплавив строку, дождаться светлых встреч
          <w:br/>
          С прозреньем Пушкина и красками Рублева.
          <w:br/>
          <w:br/>
          В неповторимые, большие времена
          <w:br/>
          Народной доблести, труда и вдохновенья
          <w:br/>
          Дай бог нам русский стих поднять на рамена,
          <w:br/>
          Чтоб длилась жизнь его, и сила, и движенье!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2022-03-19T08:33:54+03:00</dcterms:created>
  <dcterms:modified xsi:type="dcterms:W3CDTF">2022-03-19T08:33:54+03:00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