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розовом алькове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монне Фиаметте
          <w:br/>
           Стукнул на рассвете
          <w:br/>
           Граф Ренэ Камбон.
          <w:br/>
           И хоть Фиаметта
          <w:br/>
           Ие была одета,
          <w:br/>
           Все ж был принят он
          <w:br/>
           В розовом алькове,
          <w:br/>
           Где у изголовья
          <w:br/>
           Под гирляндой роз
          <w:br/>
           Мраморной Психее
          <w:br/>
           Что-то шепчет, млея,
          <w:br/>
           Мраморный Эрос.
          <w:br/>
          <w:br/>
          Ах, мой друг, ответьте,
          <w:br/>
           Что прекрасней в свете
          <w:br/>
           Неодетых дам?
          <w:br/>
           Граф был не дурак же,
          <w:br/>
           Думал точно так же!
          <w:br/>
           И вее стихло там
          <w:br/>
           В розовом алькове,
          <w:br/>
           Где у изголовья
          <w:br/>
           Под .гирляндой роз
          <w:br/>
           Мраморной Психее
          <w:br/>
           Что-то шепчет,’млея,
          <w:br/>
           Мраморный Эрос.
          <w:br/>
          <w:br/>
          В позе очень стильной
          <w:br/>
           Задремал жантильный
          <w:br/>
           Граф Ренэ Камбон…
          <w:br/>
           Тут — я буду точен —
          <w:br/>
           Ровно двух пощечин
          <w:br/>
           Вдруг раздался звон
          <w:br/>
           В розовом алькове,
          <w:br/>
           Где у изголовья
          <w:br/>
           Под гирляндой роз
          <w:br/>
           Мраморной Психее
          <w:br/>
           Что-то шепчет, млея,
          <w:br/>
           Мраморный Эрос.
          <w:br/>
          <w:br/>
          И, открывши веки,
          <w:br/>
           Граф Ренэ навеки
          <w:br/>
           Удалился вспять…
          <w:br/>
           Посудите сами,
          <w:br/>
           Черт возьми, при даме
          <w:br/>
           Разве можно спать
          <w:br/>
           В розовом алькове,
          <w:br/>
           Где у изголовья
          <w:br/>
           Под гирляндой роз
          <w:br/>
           Мраморной Психее
          <w:br/>
           Что-то шепчет, млея,
          <w:br/>
           Мраморный Эрос?!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2022-04-22T08:57:10+03:00</dcterms:created>
  <dcterms:modified xsi:type="dcterms:W3CDTF">2022-04-22T08:57:10+03:00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