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 ночи светлые, пустые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ночи светлые, пустые,
          <w:br/>
          Когда в Неву глядят мосты,
          <w:br/>
          Они встречались как чужие,
          <w:br/>
          Забыв, что есть простое ты.
          <w:br/>
          И каждый был красив и молод,
          <w:br/>
          Но, окрыляясь пустотой,
          <w:br/>
          Она таила странный холод
          <w:br/>
          Под одичалой красотой.
          <w:br/>
          И, сердцем вечно строгим меря,
          <w:br/>
          Он не умел, не мог любить.
          <w:br/>
          Она любила только зверя
          <w:br/>
          В нем раздразнить — и укротить.
          <w:br/>
          И чуждый — чуждой жал он руки,
          <w:br/>
          И север сам, спеша помочь
          <w:br/>
          Красивой нежности и скуке,
          <w:br/>
          В день превращал живую ночь.
          <w:br/>
          Так в светлоте ночной пустыни,
          <w:br/>
          В объятья ночи не спеша,
          <w:br/>
          Гляделась в купол бледно-синий
          <w:br/>
          Их обреченная душа.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2022-03-18T01:29:09+03:00</dcterms:created>
  <dcterms:modified xsi:type="dcterms:W3CDTF">2022-03-18T01:29:09+03:00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