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и видят — я брожу
          <w:br/>
          Средь иглистых чертополохов.
          <w:br/>
          И вот опять в стенах сижу.
          <w:br/>
          В очах — нет слез, в груди — нет вздохов.
          <w:br/>
          <w:br/>
          Мне жить в застенке суждено.
          <w:br/>
          О да — застенок мой прекрасен.
          <w:br/>
          Я понял всё. Мне всё равно.
          <w:br/>
          Я не боюсь. Мой разум ясен.
          <w:br/>
          <w:br/>
          Да,— я проклятие изрек
          <w:br/>
          Безумству ввысь взлетевших зданий.
          <w:br/>
          Вам не лишить меня вовек
          <w:br/>
          Зари текучих лобызаний.
          <w:br/>
          <w:br/>
          Моей мольбой, моим псалмом
          <w:br/>
          Встречаю облак семиглавый,
          <w:br/>
          Да оборвет взрыдавший гром
          <w:br/>
          Дух празднословия лукавый.
          <w:br/>
          <w:br/>
          Мне говорят, что я — умру,
          <w:br/>
          Что худ я и смертельно болен,
          <w:br/>
          Но я внимаю серебру
          <w:br/>
          Заклокотавших колоколен.
          <w:br/>
          <w:br/>
          Уйду я раннею весной
          <w:br/>
          В линючей, в пламенной порфире
          <w:br/>
          Воздвигнуть в дали ледяной
          <w:br/>
          Двузвездный, блещущий дикирий.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2021-11-10T10:48:02+03:00</dcterms:created>
  <dcterms:modified xsi:type="dcterms:W3CDTF">2021-11-10T10:48:02+03:00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