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тихой пристани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 радостный выносит
          <w:br/>
           Мою ладью девятый вал.
          <w:br/>
          <w:br/>
          <em>Пушкин</em>
          <w:br/>
          <w:br/>
          Вот наш старый с колоннами серенький дом,
          <w:br/>
           С красной крышей, с массивным балконом.
          <w:br/>
           Барский сад на просторе разросся кругом,
          <w:br/>
           И поля, утопая во мраке ночном,
          <w:br/>
           С потемневшим слились небосклоном.
          <w:br/>
          <w:br/>
          По полям, извиваясь блестящей струей,
          <w:br/>
           Льется речка студеной волною,
          <w:br/>
           И беседка, одетая сочной листвой,
          <w:br/>
           Наклонясь над лазурной ее глубиной,
          <w:br/>
           Отражается гладью речною.
          <w:br/>
          <w:br/>
          Тихо шепчет струя про любовь и покой
          <w:br/>
           И, во мраке звеня, замирает,
          <w:br/>
           И душистый цветок над кристальной струей,
          <w:br/>
           Наклонившись лукавой своей головой,
          <w:br/>
           Нежным звукам в раздумье внимает.
          <w:br/>
          <w:br/>
          Здравствуй, родина-мать! Полный веры святой,
          <w:br/>
           Полный грез и надежды на счастье,
          <w:br/>
           Я покинул тебя — и вернулся больной,
          <w:br/>
           Закаленный в нужде, изнуренный борьбой,
          <w:br/>
           Без надежд, без любви и участья.
          <w:br/>
          <w:br/>
          Здравствуй, родина-мать! Убаюкай, согрей,
          <w:br/>
           Оживи меня лаской святою,
          <w:br/>
           Лаской глуби лесной, лаской темных ночей,
          <w:br/>
           Лаской синих небес и безбрежных полей,
          <w:br/>
           Соловьиною песнью живою.
          <w:br/>
          <w:br/>
          Дай поплакать хоть раз далеко от людей,
          <w:br/>
           Не боясь их насмешки жестокой,
          <w:br/>
           Отдохнуть на груди на зеленой твоей,
          <w:br/>
           Позабыть о загубленной жизни моей,
          <w:br/>
           Полной муки и грусти глубокой.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2022-04-21T22:47:29+03:00</dcterms:created>
  <dcterms:modified xsi:type="dcterms:W3CDTF">2022-04-21T22:47:29+03:00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