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туманах, над сверканьем рос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туманах, над сверканьем рос,
          <w:br/>
          Безжалостный, святой и мудрый,
          <w:br/>
          Я в старом парке дедов рос,
          <w:br/>
          И солнце золотило кудри.
          <w:br/>
          Не погасал лесной пожар,
          <w:br/>
          Но, гарью солнечной влекомый,
          <w:br/>
          Стрелой бросался я в угар,
          <w:br/>
          Целуя воздух незнакомый.
          <w:br/>
          И проходили сонмы лиц,
          <w:br/>
          Всегда чужих и вечно взрослых,
          <w:br/>
          Но я любил взлетанье птиц,
          <w:br/>
          И лодку, и на лодке весла.
          <w:br/>
          Я уплывал один в затон
          <w:br/>
          Бездонной заводи и мутной,
          <w:br/>
          Где утлый остров окружен
          <w:br/>
          Стеною ельника уютной.
          <w:br/>
          И там в развесистую ель
          <w:br/>
          Я доску клал и с нею реял,
          <w:br/>
          И таяла моя качель,
          <w:br/>
          И сонный ветер тихо веял.
          <w:br/>
          И было как на Рождестве,
          <w:br/>
          Когда игра давалась даром,
          <w:br/>
          А жизнь всходила синим паром
          <w:br/>
          К сусально-звездной синеве.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2022-03-18T01:37:46+03:00</dcterms:created>
  <dcterms:modified xsi:type="dcterms:W3CDTF">2022-03-18T01:37:46+03:00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