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чалме, с свинцовкой за спиной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чалме, с свинцовкой за спиной
          <w:br/>
           Шагал султан в степи глухой.
          <w:br/>
           Наморщив лоб, поджавши руки,
          <w:br/>
           Он на лисиц свистал от скуки;
          <w:br/>
           В беспечной памяти, как тень,
          <w:br/>
           Мелькал его вчерашний день.
          <w:br/>
           Вдруг он (…) повернулся,
          <w:br/>
           На (…) рушенной наткнулся…
          <w:br/>
           Усач толкнул ее ногой
          <w:br/>
           И начал думать сам с собой:
          <w:br/>
           — Бывало, замки здесь стояли,
          <w:br/>
           Бывало, люди не живали,
          <w:br/>
           Как мы — в ущельях да горах,
          <w:br/>
           В броню не прятали свой страх.
          <w:br/>
           Вино всегда лилось в раздолье…
          <w:br/>
           А нынче бродишь в чистом поле,
          <w:br/>
           В ночи не спишь, добычи ждешь.
          <w:br/>
           А без нее домой придешь —
          <w:br/>
           Так без насущного обеда
          <w:br/>
           Невольно вспомнишь сказки деда…
          <w:br/>
           Так думал, думал — и опять
          <w:br/>
           Усач беспечный стал свистать.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2022-04-21T11:33:52+03:00</dcterms:created>
  <dcterms:modified xsi:type="dcterms:W3CDTF">2022-04-21T11:33:52+03:00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