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 томительного бденья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томительного бденья,
          <w:br/>
           В час бессонного страданья
          <w:br/>
           О тебе мои моленья,
          <w:br/>
           О тебе мои стенанья.
          <w:br/>
           И тебя, мой ангел света,
          <w:br/>
           Озарить молю я снова
          <w:br/>
           Бедный путь лучом привета,
          <w:br/>
           Звуком ласкового слова.
          <w:br/>
           Но на зов мой безответна —
          <w:br/>
           Тишина и тьма ночная…
          <w:br/>
           Безраздельна, беспредметна
          <w:br/>
           Грусть бесплодная, больная!
          <w:br/>
           Или то, что пережито,
          <w:br/>
           Как мертвец, к стенаньям глухо,
          <w:br/>
           Как эдем, навек закрыто
          <w:br/>
           Для отверженного духа?
          <w:br/>
           Отчего же сердце просит
          <w:br/>
           Всё любви, не уставая,
          <w:br/>
           И упорно память носит
          <w:br/>
           Дней утраченного рая?
          <w:br/>
           Отчего в часы томленья,
          <w:br/>
           В ночь бессонную страданья
          <w:br/>
           О тебе мои моленья,
          <w:br/>
           О тебе мои стенанья?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2022-04-22T14:52:59+03:00</dcterms:created>
  <dcterms:modified xsi:type="dcterms:W3CDTF">2022-04-22T14:52:59+03:00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