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январе уже тепло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январе уже тепло,
          <w:br/>
           И пускай мороз, но солнце
          <w:br/>
           Посылает божий стронций
          <w:br/>
           На оконное стекло.
          <w:br/>
          <w:br/>
          Прижимаюсь лбом к стеклу,
          <w:br/>
           Рожей радуюсь теплу!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2022-04-26T02:16:20+03:00</dcterms:created>
  <dcterms:modified xsi:type="dcterms:W3CDTF">2022-04-26T02:16:20+03:00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