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Вавилонские заботы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смерть зовет… Но я, признаться,
          <w:br/>
           В лесу хочу с тобой расстаться,
          <w:br/>
           В той дикой чаще, где средь хвои
          <w:br/>
           Блуждают волки, глухо воя,
          <w:br/>
           И мерзко хрюкает жена
          <w:br/>
           Владыки леса — кабана.
          <w:br/>
          <w:br/>
          Да, смерть зовет… Но в час кончины
          <w:br/>
           Хочу, чтоб посреди пучины,
          <w:br/>
           Любовь моя, мое дитя,
          <w:br/>
           Осталась ты… Пусть вихрь, свистя,
          <w:br/>
           Взбивает волны, в бездне тонет,
          <w:br/>
           Со дна морских чудовищ гонит
          <w:br/>
           И алчно жертву рвут на части
          <w:br/>
           Акул и крокодилов пасти.
          <w:br/>
           Матильда! О мой друг прекрасный!
          <w:br/>
           Поверь мне, что не так опасны
          <w:br/>
           Ни дикий лес, ни шальной прибой,
          <w:br/>
           Как город, где нынче живем мы с тобой.
          <w:br/>
           Куда страшнее, чем волки, и совы,
          <w:br/>
           И всякие твари со дна морского,
          <w:br/>
           Те бестии, что не в лесах, а тут —
          <w:br/>
           В блестящей столице, в Париже, живут.
          <w:br/>
           Сей пьющий, поющий, танцующий край
          <w:br/>
           Для ангелов — ад и для дьяволов — рай.
          <w:br/>
           Тебя ли оставить мне в этом аду?!
          <w:br/>
           Нет, я рехнусь, я с ума сойду!
          <w:br/>
          <w:br/>
          С жужжаньем насмешливым надо мной
          <w:br/>
           Черных мух закружился рой,
          <w:br/>
           Иная на лоб или на нос садится.
          <w:br/>
           У многих из них — человечьи лица,
          <w:br/>
           И хоботок над губой подвешен,
          <w:br/>
           Как в Индостане, у бога Ганеши.
          <w:br/>
           В мозгу моем слышится грохот и стук.
          <w:br/>
           Мне кажется — там забивают сундук.
          <w:br/>
           И прежде, чем землю покину я сам,
          <w:br/>
           Мой разум пускается в путь к небесам.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2022-04-22T05:36:46+03:00</dcterms:created>
  <dcterms:modified xsi:type="dcterms:W3CDTF">2022-04-22T05:36:46+03:00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