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Вакханка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на праздник Эригоны
          <w:br/>
          Жрицы Вакховы текли;
          <w:br/>
          Ветры с шумом разнесли
          <w:br/>
          Громкий вой их, плеск и стоны.
          <w:br/>
          В чаще дикой и глухой
          <w:br/>
          Нимфа юная отстала;
          <w:br/>
          Я за ней - она бежала
          <w:br/>
          Легче серны молодой.
          <w:br/>
          Эвры волосы взвевали,
          <w:br/>
          Перевитые плющом;
          <w:br/>
          Нагло ризы поднимали
          <w:br/>
          И свивали их клубком.
          <w:br/>
          Стройный стан, кругом обвитый
          <w:br/>
          Хмеля желтого венцом,
          <w:br/>
          И пылающи ланиты
          <w:br/>
          Розы ярким багрецом,
          <w:br/>
          И уста, в которых тает
          <w:br/>
          Пурпуровый виноград -
          <w:br/>
          Все в неистовой прельщает!
          <w:br/>
          В сердце льет огонь и яд!
          <w:br/>
          Я за ней... она бежала
          <w:br/>
          Легче серны молодой.
          <w:br/>
          Я настиг - она упала!
          <w:br/>
          И тимпан под головой!
          <w:br/>
          Жрицы Вакховы промчались
          <w:br/>
          С громким воплем мимо нас;
          <w:br/>
          И по роще раздавались
          <w:br/>
          Эвоэ! и неги глас!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2021-11-10T10:46:49+03:00</dcterms:created>
  <dcterms:modified xsi:type="dcterms:W3CDTF">2021-11-10T10:46:49+03:00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