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 со слезой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люблю ее в первые дни
          <w:br/>
          Только что из лесу или с метели!
          <w:br/>
          Ветки неловкости не одолели.
          <w:br/>
          Нитки ленивые, без суетни,
          <w:br/>
          Медленно переливая на теле,
          <w:br/>
          Виснут серебряною канителью.
          <w:br/>
          Пень под глухой пеленой простыни.
          <w:br/>
          <w:br/>
          Озолотите ее, осчастливьте
          <w:br/>
          И не смигнет. Но стыдливая скромница
          <w:br/>
          В фольге лиловой и синей финифти
          <w:br/>
          Вам до скончания века запомнится.
          <w:br/>
          Как я люблю ее в первые дни,
          <w:br/>
          Всю в паутине или в тени!
          <w:br/>
          <w:br/>
          Только в примерке звезды и флаги,
          <w:br/>
          И в бонбоньерки не клали малаги.
          <w:br/>
          Свечки не свечки, даже они
          <w:br/>
          Штифтики грима, а не огни.
          <w:br/>
          Это волнующаяся актриса
          <w:br/>
          С самыми близкими в день бенефиса.
          <w:br/>
          Как я люблю ее в первые дни
          <w:br/>
          Перед кулисами в кучке родни.
          <w:br/>
          Яблоне  яблоки, елочке  шишки.
          <w:br/>
          Только не этой. Эта в покое.
          <w:br/>
          Эта совсем не такого покроя.
          <w:br/>
          Это  отмеченная избранница.
          <w:br/>
          Вечер ее вековечно протянется.
          <w:br/>
          Этой нимало не страшно пословицы.
          <w:br/>
          Ей небывалая участь готовится:
          <w:br/>
          В золоте яблок, как к небу пророк,
          <w:br/>
          Огненной гостьей взмыть в потолок.
          <w:br/>
          Как я люблю ее в первые дни,
          <w:br/>
          Когда о елке толки одни!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2022-03-19T09:24:45+03:00</dcterms:created>
  <dcterms:modified xsi:type="dcterms:W3CDTF">2022-03-19T09:24:45+03:00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