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Вдоль темно-желтых квартир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Вдоль темно-желтых квартир
          <w:br/>
          на неизвестный простор
          <w:br/>
          в какой-то сумрачный мир
          <w:br/>
          ведет меня коридор.
          <w:br/>
          И рукав моего пальто
          <w:br/>
          немного в его грязи.
          <w:br/>
          Теперь я вижу лишь то,
          <w:br/>
          что от меня вблизи.
          <w:br/>
          <w:br/>
          Еще в зеркалах живет
          <w:br/>
          мой неопрятный вид.
          <w:br/>
          Страшное слово ‘вперед’
          <w:br/>
          губы мои кривит.
          <w:br/>
          Скопище, сонм теней
          <w:br/>
          спускается на тормозах.
          <w:br/>
          Только всего сильней
          <w:br/>
          электрический свет в глазах.
          <w:br/>
          <w:br/>
          Словно среди тишины
          <w:br/>
          вдруг заглушает крик
          <w:br/>
          власти теней спины
          <w:br/>
          залитый светом лик,
          <w:br/>
          словно в затылке — лед
          <w:br/>
          и пламень во лбу горящ,
          <w:br/>
          и тела всего — перед
          <w:br/>
          много превосходящ.
          <w:br/>
          <w:br/>
          Коридор, мой коридор,
          <w:br/>
          закадычный в ранге владык;
          <w:br/>
          залитый светом взор,
          <w:br/>
          залитый тьмой кадык.
          <w:br/>
          Запертый от гостей,
          <w:br/>
          с вечным простясь пером,
          <w:br/>
          в роще своих страстей
          <w:br/>
          я иду с топором.
          <w:br/>
          <w:br/>
          Так как еще горит
          <w:br/>
          здесь предо мною свет,
          <w:br/>
          взгляд мой еще парит,
          <w:br/>
          минует еще паркет,
          <w:br/>
          по жилам еще бежит
          <w:br/>
          темно-желтая кровь,
          <w:br/>
          и сердце мое дрожит
          <w:br/>
          возле охапки дров.
          <w:br/>
          <w:br/>
          Так, как в конце весны
          <w:br/>
          звуками полон лес, —
          <w:br/>
          в мире конструкций сны
          <w:br/>
          прежний теряют вес.
          <w:br/>
          Так, впредь былого дыша,
          <w:br/>
          я пред Тобой, Господь,
          <w:br/>
          видимо, весь душа,
          <w:br/>
          да вполовину плоть.
          <w:br/>
          <w:br/>
          Словно летом в тени
          <w:br/>
          и у любви в конце,
          <w:br/>
          словно в лучшие дни,
          <w:br/>
          пот на моем лице.
          <w:br/>
          Так посреди белья
          <w:br/>
          и у дров на виду
          <w:br/>
          старый и новый я,
          <w:br/>
          Боже, смотри, иду.
          <w:br/>
          <w:br/>
          Серый на горле шарф,
          <w:br/>
          сзади зеркальный шкаф,
          <w:br/>
          что-то звенит в ушах,
          <w:br/>
          в страшной грязи рукав,
          <w:br/>
          вешалки смотрят вслед,
          <w:br/>
          лампочки светят вдоль.
          <w:br/>
          <w:br/>
          И если погаснет свет,
          <w:br/>
          зажжет свой фонарик боль.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2022-03-17T18:08:26+03:00</dcterms:created>
  <dcterms:modified xsi:type="dcterms:W3CDTF">2022-03-17T18:08:26+03:00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