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Ведут дороги длинные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Ведут дороги длинные
          <w:br/>
           Меж каменных оград,
          <w:br/>
           Сквозь рощи апельсинные —
          <w:br/>
           Эдема вечный сад.
          <w:br/>
           Кругом – благоухание
          <w:br/>
           Бесчисленных плодов,
          <w:br/>
           И теплое дыхание,
          <w:br/>
           И сырость парников.
          <w:br/>
           Ручьи лепечут звонкие…
          <w:br/>
           И солнце в тихий лес
          <w:br/>
           Сквозит сквозь щели тонкие
          <w:br/>
           В соломенный навес —
          <w:br/>
           Под эти крыши зимние,
          <w:br/>
           Где нежатся плоды…
          <w:br/>
           Зимой гостеприимные
          <w:br/>
           Лимонные сады…
          <w:br/>
           Сорренто безмятежное,
          <w:br/>
           В дремотной тишине
          <w:br/>
           Так тускло солнце нежное,
          <w:br/>
           Подобное луне,
          <w:br/>
           В твоих садах единственных
          <w:br/>
           И памятных навек,
          <w:br/>
           Как в сумерках таинственных
          <w:br/>
           На дне глубоких рек.
          <w:br/>
           Не водоросли чудные,
          <w:br/>
           На стенах травы спят,
          <w:br/>
           Их нити изумрудные,
          <w:br/>
           Как волосы, висят,
          <w:br/>
           Блестят росой холодною…
          <w:br/>
           А там, в сыром углу,
          <w:br/>
           Как будто сквозь подводную,
          <w:br/>
           Загадочную мглу, —
          <w:br/>
           Под кущей благовонною —
          <w:br/>
           От всех людей далек —
          <w:br/>
           Пред бледною Мадонною
          <w:br/>
           Мерцает огонек.
          <w:br/>
           Здесь молит – ненасытное, —
          <w:br/>
           Здесь верит сердце вновь
          <w:br/>
           В блаженство первобытное
          <w:br/>
           И в райскую любовь.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2022-04-23T12:04:19+03:00</dcterms:created>
  <dcterms:modified xsi:type="dcterms:W3CDTF">2022-04-23T12:04:19+03:00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